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2024-09-13T13:12:00Z</dcterms:created>
  <dc:creator>泳</dc:creator>
  <cp:lastModifiedBy>泳</cp:lastModifiedBy>
  <dcterms:modified xsi:type="dcterms:W3CDTF">2024-09-13T13:35:55Z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50F131F8E677440DBC762C75E50F1B70_11</vt:lpwstr>
  </property>
</Properti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5154D">
      <w:pPr>
        <w:pStyle w:val="2"/>
        <w:keepNext w:val="0"/>
        <w:keepLines w:val="0"/>
        <w:widowControl/>
        <w:suppressLineNumbers w:val="0"/>
      </w:pPr>
      <w:r>
        <w:rPr>
          <w:rStyle w:val="8"/>
          <w:b/>
        </w:rPr>
        <w:t>Whatchat3 Privacy policy</w:t>
      </w:r>
    </w:p>
    <w:p w14:paraId="400716D8">
      <w:pPr>
        <w:pStyle w:val="3"/>
        <w:keepNext w:val="0"/>
        <w:keepLines w:val="0"/>
        <w:widowControl/>
        <w:suppressLineNumbers w:val="0"/>
      </w:pPr>
      <w:r>
        <w:rPr>
          <w:rStyle w:val="8"/>
          <w:b/>
        </w:rPr>
        <w:t>1. Introduction</w:t>
      </w:r>
    </w:p>
    <w:p w14:paraId="2026A517">
      <w:pPr>
        <w:pStyle w:val="5"/>
        <w:keepNext w:val="0"/>
        <w:keepLines w:val="0"/>
        <w:widowControl/>
        <w:suppressLineNumbers w:val="0"/>
      </w:pPr>
      <w:r>
        <w:t>Welcome to the Whatchat3. We value your privacy and are committed to protecting your personal information. This Privacy Policy describes how we collect, use, share, and protect your personal data when you interact with our platform or service.</w:t>
      </w:r>
      <w:r>
        <w:rPr>
          <w:rStyle w:val="8"/>
        </w:rPr>
        <w:t/>
      </w:r>
      <w:r>
        <w:t/>
      </w:r>
    </w:p>
    <w:p w14:paraId="664A5312">
      <w:pPr>
        <w:pStyle w:val="5"/>
        <w:keepNext w:val="0"/>
        <w:keepLines w:val="0"/>
        <w:widowControl/>
        <w:suppressLineNumbers w:val="0"/>
      </w:pPr>
      <w:r>
        <w:t>By using our platform and services, you acknowledge that you have read and understood this Privacy Policy and agree with the practices we have described. If you do not agree, please do not use our service.</w:t>
      </w:r>
    </w:p>
    <w:p w14:paraId="6AB5E245">
      <w:pPr>
        <w:pStyle w:val="5"/>
        <w:keepNext w:val="0"/>
        <w:keepLines w:val="0"/>
        <w:widowControl/>
        <w:suppressLineNumbers w:val="0"/>
      </w:pPr>
      <w:r>
        <w:t>This Privacy Policy complies with the Global Privacy Law, including the General Data Protection Regulation (GDPR), the California Consumer Privacy Act (CCPA), and other relevant data protection regulations.</w:t>
      </w:r>
    </w:p>
    <w:p w14:paraId="5DFBC562">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1F693F0E">
      <w:pPr>
        <w:pStyle w:val="3"/>
        <w:keepNext w:val="0"/>
        <w:keepLines w:val="0"/>
        <w:widowControl/>
        <w:suppressLineNumbers w:val="0"/>
      </w:pPr>
      <w:r>
        <w:rPr>
          <w:rStyle w:val="8"/>
          <w:rFonts w:hint="eastAsia"/>
          <w:b/>
          <w:lang w:val="en-US" w:eastAsia="zh-CN"/>
        </w:rPr>
        <w:t>2. How do we use your information</w:t>
      </w:r>
      <w:r>
        <w:rPr>
          <w:rStyle w:val="8"/>
          <w:b/>
        </w:rPr>
        <w:t/>
      </w:r>
    </w:p>
    <w:p w14:paraId="29162B93">
      <w:pPr>
        <w:pStyle w:val="5"/>
        <w:keepNext w:val="0"/>
        <w:keepLines w:val="0"/>
        <w:widowControl/>
        <w:suppressLineNumbers w:val="0"/>
      </w:pPr>
      <w:r>
        <w:t>At Whatchat3, we use your information to provide the best service possible. Our uses include:</w:t>
      </w:r>
    </w:p>
    <w:p w14:paraId="609EE84A">
      <w:pPr>
        <w:pStyle w:val="5"/>
        <w:keepNext w:val="0"/>
        <w:keepLines w:val="0"/>
        <w:widowControl/>
        <w:suppressLineNumbers w:val="0"/>
      </w:pPr>
      <w:r>
        <w:rPr>
          <w:rStyle w:val="8"/>
        </w:rPr>
        <w:t>Providing services: We use your information to provide access to our AI tools, process payments, manage subscriptions, and provide customer support.</w:t>
      </w:r>
      <w:r>
        <w:t/>
      </w:r>
    </w:p>
    <w:p w14:paraId="2BEEEE56">
      <w:pPr>
        <w:pStyle w:val="5"/>
        <w:keepNext w:val="0"/>
        <w:keepLines w:val="0"/>
        <w:widowControl/>
        <w:suppressLineNumbers w:val="0"/>
      </w:pPr>
      <w:r>
        <w:rPr>
          <w:rStyle w:val="8"/>
        </w:rPr>
        <w:t>Improving our platform: We constantly analyze user behavior and feedback to improve our services, customize your user experience, and develop new features tailored to your user needs.</w:t>
      </w:r>
      <w:r>
        <w:t/>
      </w:r>
    </w:p>
    <w:p w14:paraId="051510AB">
      <w:pPr>
        <w:pStyle w:val="5"/>
        <w:keepNext w:val="0"/>
        <w:keepLines w:val="0"/>
        <w:widowControl/>
        <w:suppressLineNumbers w:val="0"/>
      </w:pPr>
      <w:r>
        <w:rPr>
          <w:rStyle w:val="8"/>
        </w:rPr>
        <w:t>Communicate with you: We may use your email or phone number to notify you about updates, changes to your account, or important system-related alerts.</w:t>
      </w:r>
      <w:r>
        <w:t/>
      </w:r>
    </w:p>
    <w:p w14:paraId="502B384B">
      <w:pPr>
        <w:pStyle w:val="5"/>
        <w:keepNext w:val="0"/>
        <w:keepLines w:val="0"/>
        <w:widowControl/>
        <w:suppressLineNumbers w:val="0"/>
      </w:pPr>
      <w:r>
        <w:rPr>
          <w:rStyle w:val="8"/>
        </w:rPr>
        <w:t>Personalization: To enhance your experience, we will leverage your preferences and activities to provide content or suggestions that meet your needs.</w:t>
      </w:r>
      <w:r>
        <w:t/>
      </w:r>
    </w:p>
    <w:p w14:paraId="2BD21318">
      <w:pPr>
        <w:pStyle w:val="5"/>
        <w:keepNext w:val="0"/>
        <w:keepLines w:val="0"/>
        <w:widowControl/>
        <w:suppressLineNumbers w:val="0"/>
      </w:pPr>
      <w:r>
        <w:rPr>
          <w:rStyle w:val="8"/>
        </w:rPr>
        <w:t>Legal Compliance: As legally required, we may process your information to comply with applicable legal, regulatory, or financial reporting requirements.</w:t>
      </w:r>
      <w:r>
        <w:t/>
      </w:r>
    </w:p>
    <w:p w14:paraId="49D89B40">
      <w:pPr>
        <w:pStyle w:val="5"/>
        <w:keepNext w:val="0"/>
        <w:keepLines w:val="0"/>
        <w:widowControl/>
        <w:suppressLineNumbers w:val="0"/>
      </w:pPr>
      <w:r>
        <w:rPr>
          <w:rStyle w:val="8"/>
        </w:rPr>
        <w:t>Marketing and Promotion Purpose: With your consent, we may use your information to provide marketing materials for services or products that we believe may be interesting to you. You may withdraw your consent at any time.</w:t>
      </w:r>
      <w:r>
        <w:t/>
      </w:r>
    </w:p>
    <w:p w14:paraId="29053237">
      <w:pPr>
        <w:pStyle w:val="5"/>
        <w:keepNext w:val="0"/>
        <w:keepLines w:val="0"/>
        <w:widowControl/>
        <w:suppressLineNumbers w:val="0"/>
      </w:pPr>
      <w:r>
        <w:t>Furthermore, we use anonymized datasets to conduct market research, analyze trends, and track platform performance without compromising your personal identity.</w:t>
      </w:r>
    </w:p>
    <w:p w14:paraId="23BF9681">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B528B93">
      <w:pPr>
        <w:pStyle w:val="3"/>
        <w:keepNext w:val="0"/>
        <w:keepLines w:val="0"/>
        <w:widowControl/>
        <w:suppressLineNumbers w:val="0"/>
      </w:pPr>
      <w:r>
        <w:rPr>
          <w:rStyle w:val="8"/>
          <w:rFonts w:hint="eastAsia"/>
          <w:b/>
          <w:lang w:val="en-US" w:eastAsia="zh-CN"/>
        </w:rPr>
        <w:t>3. Cookie and tracking techniques</w:t>
      </w:r>
      <w:r>
        <w:rPr>
          <w:rStyle w:val="8"/>
          <w:b/>
        </w:rPr>
        <w:t/>
      </w:r>
    </w:p>
    <w:p w14:paraId="44430369">
      <w:pPr>
        <w:pStyle w:val="4"/>
        <w:keepNext w:val="0"/>
        <w:keepLines w:val="0"/>
        <w:widowControl/>
        <w:suppressLineNumbers w:val="0"/>
      </w:pPr>
      <w:r>
        <w:rPr>
          <w:rStyle w:val="8"/>
          <w:rFonts w:hint="eastAsia"/>
          <w:b/>
          <w:lang w:val="en-US" w:eastAsia="zh-CN"/>
        </w:rPr>
        <w:t>3.1, What is a Cookie?</w:t>
      </w:r>
      <w:r>
        <w:rPr>
          <w:rStyle w:val="8"/>
          <w:b/>
        </w:rPr>
        <w:t/>
      </w:r>
    </w:p>
    <w:p w14:paraId="66607735">
      <w:pPr>
        <w:pStyle w:val="5"/>
        <w:keepNext w:val="0"/>
        <w:keepLines w:val="0"/>
        <w:widowControl/>
        <w:suppressLineNumbers w:val="0"/>
      </w:pPr>
      <w:r>
        <w:t>Cookie Is a small data file stored on your device when you visit a Web site. These documents can help the site identify you and remember your preferences to improve your overall experience.</w:t>
      </w:r>
    </w:p>
    <w:p w14:paraId="3A579685">
      <w:pPr>
        <w:pStyle w:val="4"/>
        <w:keepNext w:val="0"/>
        <w:keepLines w:val="0"/>
        <w:widowControl/>
        <w:suppressLineNumbers w:val="0"/>
      </w:pPr>
      <w:r>
        <w:rPr>
          <w:rStyle w:val="8"/>
          <w:rFonts w:hint="eastAsia"/>
          <w:b/>
          <w:lang w:val="en-US" w:eastAsia="zh-CN"/>
        </w:rPr>
        <w:t>3.2 Type of Cookie that we used</w:t>
      </w:r>
      <w:r>
        <w:rPr>
          <w:rStyle w:val="8"/>
          <w:b/>
        </w:rPr>
        <w:t/>
      </w:r>
    </w:p>
    <w:p w14:paraId="6C2038E2">
      <w:pPr>
        <w:pStyle w:val="5"/>
        <w:keepNext w:val="0"/>
        <w:keepLines w:val="0"/>
        <w:widowControl/>
        <w:suppressLineNumbers w:val="0"/>
      </w:pPr>
      <w:r>
        <w:t>Whatchat3 Optimize your experience with different types of cookie:</w:t>
      </w:r>
    </w:p>
    <w:p w14:paraId="3D4B96F1">
      <w:pPr>
        <w:pStyle w:val="5"/>
        <w:keepNext w:val="0"/>
        <w:keepLines w:val="0"/>
        <w:widowControl/>
        <w:suppressLineNumbers w:val="0"/>
      </w:pPr>
      <w:r>
        <w:rPr>
          <w:rStyle w:val="8"/>
        </w:rPr>
        <w:t>Basic Cookie: These Cookies are critical to the functionality of the website. They allow you to browse our platform, use basic features, and access secure areas.</w:t>
      </w:r>
      <w:r>
        <w:t/>
      </w:r>
    </w:p>
    <w:p w14:paraId="05E453F8">
      <w:pPr>
        <w:pStyle w:val="5"/>
        <w:keepNext w:val="0"/>
        <w:keepLines w:val="0"/>
        <w:widowControl/>
        <w:suppressLineNumbers w:val="0"/>
      </w:pPr>
      <w:r>
        <w:rPr>
          <w:rStyle w:val="8"/>
        </w:rPr>
        <w:t>Performance Cookie: These Cookies collect anonymous data about how you interact with our platform, enabling us to improve the functionality and user experience.</w:t>
      </w:r>
      <w:r>
        <w:t/>
      </w:r>
    </w:p>
    <w:p w14:paraId="1E13CDF6">
      <w:pPr>
        <w:pStyle w:val="5"/>
        <w:keepNext w:val="0"/>
        <w:keepLines w:val="0"/>
        <w:widowControl/>
        <w:suppressLineNumbers w:val="0"/>
      </w:pPr>
      <w:r>
        <w:rPr>
          <w:rStyle w:val="8"/>
        </w:rPr>
        <w:t>Functional Cookie: We use the functional Cookie to remember your choices, such as language Settings or login credentials, to provide you with a more personalized experience.</w:t>
      </w:r>
      <w:r>
        <w:t/>
      </w:r>
    </w:p>
    <w:p w14:paraId="4A475995">
      <w:pPr>
        <w:pStyle w:val="5"/>
        <w:keepNext w:val="0"/>
        <w:keepLines w:val="0"/>
        <w:widowControl/>
        <w:suppressLineNumbers w:val="0"/>
      </w:pPr>
      <w:r>
        <w:rPr>
          <w:rStyle w:val="8"/>
        </w:rPr>
        <w:t>Positioning and Advertising Cookie: These Cookie s track your online activities and help provide relevant ads based on your preferences. They also help limit the number of times you see a particular ad.</w:t>
      </w:r>
      <w:r>
        <w:t/>
      </w:r>
    </w:p>
    <w:p w14:paraId="3BD8B56E">
      <w:pPr>
        <w:pStyle w:val="4"/>
        <w:keepNext w:val="0"/>
        <w:keepLines w:val="0"/>
        <w:widowControl/>
        <w:suppressLineNumbers w:val="0"/>
      </w:pPr>
      <w:r>
        <w:rPr>
          <w:rStyle w:val="8"/>
          <w:rFonts w:hint="eastAsia"/>
          <w:b/>
          <w:lang w:val="en-US" w:eastAsia="zh-CN"/>
        </w:rPr>
        <w:t>3.3 Management of the Cookie</w:t>
      </w:r>
      <w:r>
        <w:rPr>
          <w:rStyle w:val="8"/>
          <w:b/>
        </w:rPr>
        <w:t/>
      </w:r>
    </w:p>
    <w:p w14:paraId="523BF4B8">
      <w:pPr>
        <w:pStyle w:val="5"/>
        <w:keepNext w:val="0"/>
        <w:keepLines w:val="0"/>
        <w:widowControl/>
        <w:suppressLineNumbers w:val="0"/>
      </w:pPr>
      <w:r>
        <w:t>You can select to block or delete the Cookie in the browser settings. Note, however, that disabling Cookie may affect the performance of the platform and limit certain features.</w:t>
      </w:r>
    </w:p>
    <w:p w14:paraId="2A33280D">
      <w:pPr>
        <w:pStyle w:val="4"/>
        <w:keepNext w:val="0"/>
        <w:keepLines w:val="0"/>
        <w:widowControl/>
        <w:suppressLineNumbers w:val="0"/>
      </w:pPr>
      <w:r>
        <w:rPr>
          <w:rStyle w:val="8"/>
          <w:rFonts w:hint="eastAsia"/>
          <w:b/>
          <w:lang w:val="en-US" w:eastAsia="zh-CN"/>
        </w:rPr>
        <w:t>3.4 Other tracking techniques</w:t>
      </w:r>
      <w:r>
        <w:rPr>
          <w:rStyle w:val="8"/>
          <w:b/>
        </w:rPr>
        <w:t/>
      </w:r>
    </w:p>
    <w:p w14:paraId="04D664E7">
      <w:pPr>
        <w:pStyle w:val="5"/>
        <w:keepNext w:val="0"/>
        <w:keepLines w:val="0"/>
        <w:widowControl/>
        <w:suppressLineNumbers w:val="0"/>
      </w:pPr>
      <w:r>
        <w:t>In addition to Cookie, we may also use other tracking technologies (such as pixel tags, network beacons, and similar tools) to monitor activity on our platform. These technologies can help us collect our use data and evaluate the effectiveness of our marketing campaigns.</w:t>
      </w:r>
    </w:p>
    <w:p w14:paraId="3BE6E2AC">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71CC8656">
      <w:pPr>
        <w:pStyle w:val="3"/>
        <w:keepNext w:val="0"/>
        <w:keepLines w:val="0"/>
        <w:widowControl/>
        <w:suppressLineNumbers w:val="0"/>
      </w:pPr>
      <w:r>
        <w:rPr>
          <w:rStyle w:val="8"/>
          <w:rFonts w:hint="eastAsia"/>
          <w:b/>
          <w:lang w:val="en-US" w:eastAsia="zh-CN"/>
        </w:rPr>
        <w:t>4. How do we share your information</w:t>
      </w:r>
      <w:r>
        <w:rPr>
          <w:rStyle w:val="8"/>
          <w:b/>
        </w:rPr>
        <w:t/>
      </w:r>
    </w:p>
    <w:p w14:paraId="71C9814F">
      <w:pPr>
        <w:pStyle w:val="5"/>
        <w:keepNext w:val="0"/>
        <w:keepLines w:val="0"/>
        <w:widowControl/>
        <w:suppressLineNumbers w:val="0"/>
      </w:pPr>
      <w:r>
        <w:t>We are committed to protecting your personal information and sharing your data only if necessary. We will not sell your personal data to a third party. However, we may share your information with:</w:t>
      </w:r>
    </w:p>
    <w:p w14:paraId="15922BD1">
      <w:pPr>
        <w:pStyle w:val="4"/>
        <w:keepNext w:val="0"/>
        <w:keepLines w:val="0"/>
        <w:widowControl/>
        <w:suppressLineNumbers w:val="0"/>
      </w:pPr>
      <w:r>
        <w:rPr>
          <w:rStyle w:val="8"/>
          <w:rFonts w:hint="eastAsia"/>
          <w:b/>
          <w:lang w:val="en-US" w:eastAsia="zh-CN"/>
        </w:rPr>
        <w:t>4.1 Service Provider</w:t>
      </w:r>
      <w:r>
        <w:rPr>
          <w:rStyle w:val="8"/>
          <w:b/>
        </w:rPr>
        <w:t/>
      </w:r>
    </w:p>
    <w:p w14:paraId="038EF082">
      <w:pPr>
        <w:pStyle w:val="5"/>
        <w:keepNext w:val="0"/>
        <w:keepLines w:val="0"/>
        <w:widowControl/>
        <w:suppressLineNumbers w:val="0"/>
      </w:pPr>
      <w:r>
        <w:t>We work with trusted third-party providers and service providers to help us operate our platform. These providers may include payment processors, cloud storage services, and marketing partners. We ensure that these partners adhere to strict confidentiality agreements and data protection standards.</w:t>
      </w:r>
    </w:p>
    <w:p w14:paraId="6497AF87">
      <w:pPr>
        <w:pStyle w:val="4"/>
        <w:keepNext w:val="0"/>
        <w:keepLines w:val="0"/>
        <w:widowControl/>
        <w:suppressLineNumbers w:val="0"/>
      </w:pPr>
      <w:r>
        <w:rPr>
          <w:rStyle w:val="8"/>
          <w:rFonts w:hint="eastAsia"/>
          <w:b/>
          <w:lang w:val="en-US" w:eastAsia="zh-CN"/>
        </w:rPr>
        <w:t>4.2 Legal and regulatory agencies</w:t>
      </w:r>
      <w:r>
        <w:rPr>
          <w:rStyle w:val="8"/>
          <w:b/>
        </w:rPr>
        <w:t/>
      </w:r>
    </w:p>
    <w:p w14:paraId="59FA6FFA">
      <w:pPr>
        <w:pStyle w:val="5"/>
        <w:keepNext w:val="0"/>
        <w:keepLines w:val="0"/>
        <w:widowControl/>
        <w:suppressLineNumbers w:val="0"/>
      </w:pPr>
      <w:r>
        <w:t>In some cases, we may need to disclose your information to the government or regulatory agency as required by law, court order or subpoena. This may include sharing your data with law enforcement agencies to meet legal obligations or the protection of Whatchat3 and its users.</w:t>
      </w:r>
    </w:p>
    <w:p w14:paraId="3304BC31">
      <w:pPr>
        <w:pStyle w:val="4"/>
        <w:keepNext w:val="0"/>
        <w:keepLines w:val="0"/>
        <w:widowControl/>
        <w:suppressLineNumbers w:val="0"/>
      </w:pPr>
      <w:r>
        <w:rPr>
          <w:rStyle w:val="8"/>
          <w:rFonts w:hint="eastAsia"/>
          <w:b/>
          <w:lang w:val="en-US" w:eastAsia="zh-CN"/>
        </w:rPr>
        <w:t>4.3 Business transfer</w:t>
      </w:r>
      <w:r>
        <w:rPr>
          <w:rStyle w:val="8"/>
          <w:b/>
        </w:rPr>
        <w:t/>
      </w:r>
    </w:p>
    <w:p w14:paraId="3C6C7FD0">
      <w:pPr>
        <w:pStyle w:val="5"/>
        <w:keepNext w:val="0"/>
        <w:keepLines w:val="0"/>
        <w:widowControl/>
        <w:suppressLineNumbers w:val="0"/>
      </w:pPr>
      <w:r>
        <w:t>If we have a merger, acquisition, or sale of all or part of the assets, your information may be transferred as part of the transaction. We will notify you of any such changes and provide you with options regarding the data.</w:t>
      </w:r>
    </w:p>
    <w:p w14:paraId="654B1BFD">
      <w:pPr>
        <w:pStyle w:val="4"/>
        <w:keepNext w:val="0"/>
        <w:keepLines w:val="0"/>
        <w:widowControl/>
        <w:suppressLineNumbers w:val="0"/>
      </w:pPr>
      <w:r>
        <w:rPr>
          <w:rStyle w:val="8"/>
          <w:rFonts w:hint="eastAsia"/>
          <w:b/>
          <w:lang w:val="en-US" w:eastAsia="zh-CN"/>
        </w:rPr>
        <w:t>4.4 Summary of the data</w:t>
      </w:r>
      <w:r>
        <w:rPr>
          <w:rStyle w:val="8"/>
          <w:b/>
        </w:rPr>
        <w:t/>
      </w:r>
    </w:p>
    <w:p w14:paraId="766F7805">
      <w:pPr>
        <w:pStyle w:val="5"/>
        <w:keepNext w:val="0"/>
        <w:keepLines w:val="0"/>
        <w:widowControl/>
        <w:suppressLineNumbers w:val="0"/>
      </w:pPr>
      <w:r>
        <w:t>We may share aggregated and anonymized data with partners, advertisers, or the public for purposes such as marketing, research, or trend analysis. Such information does not contain personal information that will identify you.</w:t>
      </w:r>
    </w:p>
    <w:p w14:paraId="7B9C8DC5">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023AAC4D">
      <w:pPr>
        <w:pStyle w:val="3"/>
        <w:keepNext w:val="0"/>
        <w:keepLines w:val="0"/>
        <w:widowControl/>
        <w:suppressLineNumbers w:val="0"/>
      </w:pPr>
      <w:r>
        <w:rPr>
          <w:rStyle w:val="8"/>
          <w:rFonts w:hint="eastAsia"/>
          <w:b/>
          <w:lang w:val="en-US" w:eastAsia="zh-CN"/>
        </w:rPr>
        <w:t>5. Data security</w:t>
      </w:r>
      <w:r>
        <w:rPr>
          <w:rStyle w:val="8"/>
          <w:b/>
        </w:rPr>
        <w:t/>
      </w:r>
    </w:p>
    <w:p w14:paraId="6B249D0B">
      <w:pPr>
        <w:pStyle w:val="5"/>
        <w:keepNext w:val="0"/>
        <w:keepLines w:val="0"/>
        <w:widowControl/>
        <w:suppressLineNumbers w:val="0"/>
      </w:pPr>
      <w:r>
        <w:t>At Whatchat3, we prioritize protecting your personal information. We have implemented a series of security measures to protect your data from unauthorized access, use, or leakage. Our security agreements include:</w:t>
      </w:r>
    </w:p>
    <w:p w14:paraId="065B0F39">
      <w:pPr>
        <w:pStyle w:val="5"/>
        <w:keepNext w:val="0"/>
        <w:keepLines w:val="0"/>
        <w:widowControl/>
        <w:suppressLineNumbers w:val="0"/>
      </w:pPr>
      <w:r>
        <w:rPr>
          <w:rStyle w:val="8"/>
        </w:rPr>
        <w:t>Encryption: All sensitive data, such as payment information, is encrypted during transmission using an industry-standard encryption protocol.</w:t>
      </w:r>
      <w:r>
        <w:t/>
      </w:r>
    </w:p>
    <w:p w14:paraId="0EA1B241">
      <w:pPr>
        <w:pStyle w:val="5"/>
        <w:keepNext w:val="0"/>
        <w:keepLines w:val="0"/>
        <w:widowControl/>
        <w:suppressLineNumbers w:val="0"/>
      </w:pPr>
      <w:r>
        <w:rPr>
          <w:rStyle w:val="8"/>
        </w:rPr>
        <w:t>Secure storage: We store our personal data on a secure server protected by firewalls and access control.</w:t>
      </w:r>
      <w:r>
        <w:t/>
      </w:r>
    </w:p>
    <w:p w14:paraId="58FE5716">
      <w:pPr>
        <w:pStyle w:val="5"/>
        <w:keepNext w:val="0"/>
        <w:keepLines w:val="0"/>
        <w:widowControl/>
        <w:suppressLineNumbers w:val="0"/>
      </w:pPr>
      <w:r>
        <w:rPr>
          <w:rStyle w:val="8"/>
        </w:rPr>
        <w:t>Access restrictions: Only authorized personnel may have access to your personal information, and they are subject to a confidentiality agreement.</w:t>
      </w:r>
      <w:r>
        <w:t/>
      </w:r>
    </w:p>
    <w:p w14:paraId="70DC9DC0">
      <w:pPr>
        <w:pStyle w:val="5"/>
        <w:keepNext w:val="0"/>
        <w:keepLines w:val="0"/>
        <w:widowControl/>
        <w:suppressLineNumbers w:val="0"/>
      </w:pPr>
      <w:r>
        <w:rPr>
          <w:rStyle w:val="8"/>
        </w:rPr>
        <w:t>Dual-factor Authentication (2FA): To enhance security, we provide dual-factor authentication to ensure that only you have access to your account.</w:t>
      </w:r>
      <w:r>
        <w:t/>
      </w:r>
    </w:p>
    <w:p w14:paraId="72D77026">
      <w:pPr>
        <w:pStyle w:val="5"/>
        <w:keepNext w:val="0"/>
        <w:keepLines w:val="0"/>
        <w:widowControl/>
        <w:suppressLineNumbers w:val="0"/>
      </w:pPr>
      <w:r>
        <w:t>Despite our best efforts, no security system is foolproof. We cannot guarantee that your data is completely secure, but we are always committed to constantly reviewing and improving our security measures to reduce risk.</w:t>
      </w:r>
    </w:p>
    <w:p w14:paraId="1B2CA79A">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532FE070">
      <w:pPr>
        <w:pStyle w:val="3"/>
        <w:keepNext w:val="0"/>
        <w:keepLines w:val="0"/>
        <w:widowControl/>
        <w:suppressLineNumbers w:val="0"/>
      </w:pPr>
      <w:r>
        <w:rPr>
          <w:rStyle w:val="8"/>
          <w:rFonts w:hint="eastAsia"/>
          <w:b/>
          <w:lang w:val="en-US" w:eastAsia="zh-CN"/>
        </w:rPr>
        <w:t>6. Data retention</w:t>
      </w:r>
      <w:r>
        <w:rPr>
          <w:rStyle w:val="8"/>
          <w:b/>
        </w:rPr>
        <w:t/>
      </w:r>
    </w:p>
    <w:p w14:paraId="23BEB3B5">
      <w:pPr>
        <w:pStyle w:val="5"/>
        <w:keepNext w:val="0"/>
        <w:keepLines w:val="0"/>
        <w:widowControl/>
        <w:suppressLineNumbers w:val="0"/>
      </w:pPr>
      <w:r>
        <w:t>We keep your personal information only within the time necessary to achieve the collection purpose or as required by the law. Once your data is no longer required, we will remove or anonymize to ensure that your personal identity cannot be rebuilt.</w:t>
      </w:r>
    </w:p>
    <w:p w14:paraId="18414415">
      <w:pPr>
        <w:pStyle w:val="4"/>
        <w:keepNext w:val="0"/>
        <w:keepLines w:val="0"/>
        <w:widowControl/>
        <w:suppressLineNumbers w:val="0"/>
      </w:pPr>
      <w:r>
        <w:rPr>
          <w:rStyle w:val="8"/>
          <w:rFonts w:hint="eastAsia"/>
          <w:b/>
          <w:lang w:val="en-US" w:eastAsia="zh-CN"/>
        </w:rPr>
        <w:t>6.1 Retention Period</w:t>
      </w:r>
      <w:r>
        <w:rPr>
          <w:rStyle w:val="8"/>
          <w:b/>
        </w:rPr>
        <w:t/>
      </w:r>
    </w:p>
    <w:p w14:paraId="31CA595E">
      <w:pPr>
        <w:pStyle w:val="5"/>
        <w:keepNext w:val="0"/>
        <w:keepLines w:val="0"/>
        <w:widowControl/>
        <w:suppressLineNumbers w:val="0"/>
      </w:pPr>
      <w:r>
        <w:rPr>
          <w:rStyle w:val="8"/>
        </w:rPr>
        <w:t>Account Information: We will keep your account information during your use of our Services and for the period after you deactivate or close your account in case of legal claims or disputes.</w:t>
      </w:r>
      <w:r>
        <w:t/>
      </w:r>
    </w:p>
    <w:p w14:paraId="21B26B9C">
      <w:pPr>
        <w:pStyle w:val="5"/>
        <w:keepNext w:val="0"/>
        <w:keepLines w:val="0"/>
        <w:widowControl/>
        <w:suppressLineNumbers w:val="0"/>
      </w:pPr>
      <w:r>
        <w:rPr>
          <w:rStyle w:val="8"/>
        </w:rPr>
        <w:t>Transaction records: Financial and transaction data will be retained for a period of time when tax and financial regulations requirements apply.</w:t>
      </w:r>
      <w:r>
        <w:t/>
      </w:r>
    </w:p>
    <w:p w14:paraId="37427012">
      <w:pPr>
        <w:pStyle w:val="4"/>
        <w:keepNext w:val="0"/>
        <w:keepLines w:val="0"/>
        <w:widowControl/>
        <w:suppressLineNumbers w:val="0"/>
      </w:pPr>
      <w:r>
        <w:rPr>
          <w:rStyle w:val="8"/>
          <w:rFonts w:hint="eastAsia"/>
          <w:b/>
          <w:lang w:val="en-US" w:eastAsia="zh-CN"/>
        </w:rPr>
        <w:t>6.2 Delete the request</w:t>
      </w:r>
      <w:r>
        <w:rPr>
          <w:rStyle w:val="8"/>
          <w:b/>
        </w:rPr>
        <w:t/>
      </w:r>
    </w:p>
    <w:p w14:paraId="0553F5E4">
      <w:pPr>
        <w:pStyle w:val="5"/>
        <w:keepNext w:val="0"/>
        <w:keepLines w:val="0"/>
        <w:widowControl/>
        <w:suppressLineNumbers w:val="0"/>
      </w:pPr>
      <w:r>
        <w:t>You have the right to delete your personal information at any time. If you would like to close your account and delete your data, please contact us and we will ensure that your data is permanently deleted in accordance with legal and regulatory requirements.</w:t>
      </w:r>
    </w:p>
    <w:p w14:paraId="386B8A64">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16791A68">
      <w:pPr>
        <w:pStyle w:val="3"/>
        <w:keepNext w:val="0"/>
        <w:keepLines w:val="0"/>
        <w:widowControl/>
        <w:suppressLineNumbers w:val="0"/>
      </w:pPr>
      <w:r>
        <w:rPr>
          <w:rStyle w:val="8"/>
          <w:rFonts w:hint="eastAsia"/>
          <w:b/>
          <w:lang w:val="en-US" w:eastAsia="zh-CN"/>
        </w:rPr>
        <w:t>7. Your rights and choices</w:t>
      </w:r>
      <w:r>
        <w:rPr>
          <w:rStyle w:val="8"/>
          <w:b/>
        </w:rPr>
        <w:t/>
      </w:r>
    </w:p>
    <w:p w14:paraId="49660364">
      <w:pPr>
        <w:pStyle w:val="5"/>
        <w:keepNext w:val="0"/>
        <w:keepLines w:val="0"/>
        <w:widowControl/>
        <w:suppressLineNumbers w:val="0"/>
      </w:pPr>
      <w:r>
        <w:t>You have multiple rights to your personal data. These rights include:</w:t>
      </w:r>
    </w:p>
    <w:p w14:paraId="44054014">
      <w:pPr>
        <w:pStyle w:val="4"/>
        <w:keepNext w:val="0"/>
        <w:keepLines w:val="0"/>
        <w:widowControl/>
        <w:suppressLineNumbers w:val="0"/>
      </w:pPr>
      <w:r>
        <w:rPr>
          <w:rStyle w:val="8"/>
          <w:rFonts w:hint="eastAsia"/>
          <w:b/>
          <w:lang w:val="en-US" w:eastAsia="zh-CN"/>
        </w:rPr>
        <w:t>7.1, access rights</w:t>
      </w:r>
      <w:r>
        <w:rPr>
          <w:rStyle w:val="8"/>
          <w:b/>
        </w:rPr>
        <w:t/>
      </w:r>
    </w:p>
    <w:p w14:paraId="24868ACF">
      <w:pPr>
        <w:pStyle w:val="5"/>
        <w:keepNext w:val="0"/>
        <w:keepLines w:val="0"/>
        <w:widowControl/>
        <w:suppressLineNumbers w:val="0"/>
      </w:pPr>
      <w:r>
        <w:t>You can always request us to obtain the details of your personal data. We will provide you with a copy of your personal data and detailed information about how it is used.</w:t>
      </w:r>
    </w:p>
    <w:p w14:paraId="1BCBFD38">
      <w:pPr>
        <w:pStyle w:val="4"/>
        <w:keepNext w:val="0"/>
        <w:keepLines w:val="0"/>
        <w:widowControl/>
        <w:suppressLineNumbers w:val="0"/>
      </w:pPr>
      <w:r>
        <w:rPr>
          <w:rStyle w:val="8"/>
          <w:rFonts w:hint="eastAsia"/>
          <w:b/>
          <w:lang w:val="en-US" w:eastAsia="zh-CN"/>
        </w:rPr>
        <w:t>7.2, Right of correction</w:t>
      </w:r>
      <w:r>
        <w:rPr>
          <w:rStyle w:val="8"/>
          <w:b/>
        </w:rPr>
        <w:t/>
      </w:r>
    </w:p>
    <w:p w14:paraId="1125D14E">
      <w:pPr>
        <w:pStyle w:val="5"/>
        <w:keepNext w:val="0"/>
        <w:keepLines w:val="0"/>
        <w:widowControl/>
        <w:suppressLineNumbers w:val="0"/>
      </w:pPr>
      <w:r>
        <w:t>If any of your personal data is inaccurate or incomplete, you are entitled to request a correction. We will update our records accordingly.</w:t>
      </w:r>
    </w:p>
    <w:p w14:paraId="10D6C79F">
      <w:pPr>
        <w:pStyle w:val="4"/>
        <w:keepNext w:val="0"/>
        <w:keepLines w:val="0"/>
        <w:widowControl/>
        <w:suppressLineNumbers w:val="0"/>
      </w:pPr>
      <w:r>
        <w:rPr>
          <w:rStyle w:val="8"/>
          <w:rFonts w:hint="eastAsia"/>
          <w:b/>
          <w:lang w:val="en-US" w:eastAsia="zh-CN"/>
        </w:rPr>
        <w:t>7.3, delete the right</w:t>
      </w:r>
      <w:r>
        <w:rPr>
          <w:rStyle w:val="8"/>
          <w:b/>
        </w:rPr>
        <w:t/>
      </w:r>
    </w:p>
    <w:p w14:paraId="04AE22EF">
      <w:pPr>
        <w:pStyle w:val="5"/>
        <w:keepNext w:val="0"/>
        <w:keepLines w:val="0"/>
        <w:widowControl/>
        <w:suppressLineNumbers w:val="0"/>
      </w:pPr>
      <w:r>
        <w:t>In some cases, you can request the deletion of your personal data, such as when the data is no longer necessary for collection purposes, or when you withdraw your consent.</w:t>
      </w:r>
    </w:p>
    <w:p w14:paraId="77333043">
      <w:pPr>
        <w:pStyle w:val="4"/>
        <w:keepNext w:val="0"/>
        <w:keepLines w:val="0"/>
        <w:widowControl/>
        <w:suppressLineNumbers w:val="0"/>
      </w:pPr>
      <w:r>
        <w:rPr>
          <w:rStyle w:val="8"/>
          <w:rFonts w:hint="eastAsia"/>
          <w:b/>
          <w:lang w:val="en-US" w:eastAsia="zh-CN"/>
        </w:rPr>
        <w:t>7.4, right of objection</w:t>
      </w:r>
      <w:r>
        <w:rPr>
          <w:rStyle w:val="8"/>
          <w:b/>
        </w:rPr>
        <w:t/>
      </w:r>
    </w:p>
    <w:p w14:paraId="204EB464">
      <w:pPr>
        <w:pStyle w:val="5"/>
        <w:keepNext w:val="0"/>
        <w:keepLines w:val="0"/>
        <w:widowControl/>
        <w:suppressLineNumbers w:val="0"/>
      </w:pPr>
      <w:r>
        <w:t>You can argue against processing your personal data in particular cases, for example when we rely on legitimate interests as a legal basis for processing. In this case, we will stop processing your data unless we have a convincing legal basis to proceed.</w:t>
      </w:r>
    </w:p>
    <w:p w14:paraId="56572AC3">
      <w:pPr>
        <w:pStyle w:val="4"/>
        <w:keepNext w:val="0"/>
        <w:keepLines w:val="0"/>
        <w:widowControl/>
        <w:suppressLineNumbers w:val="0"/>
      </w:pPr>
      <w:r>
        <w:rPr>
          <w:rStyle w:val="8"/>
          <w:rFonts w:hint="eastAsia"/>
          <w:b/>
          <w:lang w:val="en-US" w:eastAsia="zh-CN"/>
        </w:rPr>
        <w:t>7.5 Right to Data Portability</w:t>
      </w:r>
      <w:r>
        <w:rPr>
          <w:rStyle w:val="8"/>
          <w:b/>
        </w:rPr>
        <w:t/>
      </w:r>
    </w:p>
    <w:p w14:paraId="331D8ABD">
      <w:pPr>
        <w:pStyle w:val="5"/>
        <w:keepNext w:val="0"/>
        <w:keepLines w:val="0"/>
        <w:widowControl/>
        <w:suppressLineNumbers w:val="0"/>
      </w:pPr>
      <w:r>
        <w:t>You have the right to request a copy of your personal data in a structured, common and machine-readable format and, where feasible, be transferred to another service provider.</w:t>
      </w:r>
    </w:p>
    <w:p w14:paraId="408B1011">
      <w:pPr>
        <w:pStyle w:val="4"/>
        <w:keepNext w:val="0"/>
        <w:keepLines w:val="0"/>
        <w:widowControl/>
        <w:suppressLineNumbers w:val="0"/>
      </w:pPr>
      <w:r>
        <w:rPr>
          <w:rStyle w:val="8"/>
          <w:rFonts w:hint="eastAsia"/>
          <w:b/>
          <w:lang w:val="en-US" w:eastAsia="zh-CN"/>
        </w:rPr>
        <w:t>7.6 The right to withdraw the consent</w:t>
      </w:r>
      <w:r>
        <w:rPr>
          <w:rStyle w:val="8"/>
          <w:b/>
        </w:rPr>
        <w:t/>
      </w:r>
    </w:p>
    <w:p w14:paraId="3A826432">
      <w:pPr>
        <w:pStyle w:val="5"/>
        <w:keepNext w:val="0"/>
        <w:keepLines w:val="0"/>
        <w:widowControl/>
        <w:suppressLineNumbers w:val="0"/>
      </w:pPr>
      <w:r>
        <w:t>If we rely on your consent to process your personal data, you have the right to withdraw your consent at any time. Withof consent will not affect the legality of any action prior to your withdrawal.</w:t>
      </w:r>
    </w:p>
    <w:p w14:paraId="65E38A3E">
      <w:pPr>
        <w:pStyle w:val="5"/>
        <w:keepNext w:val="0"/>
        <w:keepLines w:val="0"/>
        <w:widowControl/>
        <w:suppressLineNumbers w:val="0"/>
      </w:pPr>
      <w:r>
        <w:t>To exercise any of these rights, please contact us using the details provided in the "Contact Us" section of this policy. We may need to verify your identity before processing your request.</w:t>
      </w:r>
    </w:p>
    <w:p w14:paraId="521307A7">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355DF509">
      <w:pPr>
        <w:pStyle w:val="3"/>
        <w:keepNext w:val="0"/>
        <w:keepLines w:val="0"/>
        <w:widowControl/>
        <w:suppressLineNumbers w:val="0"/>
      </w:pPr>
      <w:r>
        <w:rPr>
          <w:rStyle w:val="8"/>
          <w:rFonts w:hint="eastAsia"/>
          <w:b/>
          <w:lang w:val="en-US" w:eastAsia="zh-CN"/>
        </w:rPr>
        <w:t>8. Marketing and communication</w:t>
      </w:r>
      <w:r>
        <w:rPr>
          <w:rStyle w:val="8"/>
          <w:b/>
        </w:rPr>
        <w:t/>
      </w:r>
    </w:p>
    <w:p w14:paraId="1A35BEC5">
      <w:pPr>
        <w:pStyle w:val="5"/>
        <w:keepNext w:val="0"/>
        <w:keepLines w:val="0"/>
        <w:widowControl/>
        <w:suppressLineNumbers w:val="0"/>
      </w:pPr>
      <w:r>
        <w:t>We may use your personal information to send you marketing messages that we believe may be interesting to you. These marketing messages may include information about our latest products, services, promotions, or company updates.</w:t>
      </w:r>
    </w:p>
    <w:p w14:paraId="4578A5BB">
      <w:pPr>
        <w:pStyle w:val="4"/>
        <w:keepNext w:val="0"/>
        <w:keepLines w:val="0"/>
        <w:widowControl/>
        <w:suppressLineNumbers w:val="0"/>
      </w:pPr>
      <w:r>
        <w:rPr>
          <w:rStyle w:val="8"/>
          <w:rFonts w:hint="eastAsia"/>
          <w:b/>
          <w:lang w:val="en-US" w:eastAsia="zh-CN"/>
        </w:rPr>
        <w:t>8.1 How to opt-out</w:t>
      </w:r>
      <w:r>
        <w:rPr>
          <w:rStyle w:val="8"/>
          <w:b/>
        </w:rPr>
        <w:t/>
      </w:r>
    </w:p>
    <w:p w14:paraId="08431F4B">
      <w:pPr>
        <w:pStyle w:val="5"/>
        <w:keepNext w:val="0"/>
        <w:keepLines w:val="0"/>
        <w:widowControl/>
        <w:suppressLineNumbers w:val="0"/>
      </w:pPr>
      <w:r>
        <w:t>If you do not wish to receive a marketing email, you can always click on the "Unsubscribe" link in the email or contact us directly to unsubscribe. Please note that even if you choose to unsubscribe from the marketing message, we may still send you important nonmarketing messages, such as service-related notices or account notifications.</w:t>
      </w:r>
    </w:p>
    <w:p w14:paraId="1C0F92AF">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4BC8A15C">
      <w:pPr>
        <w:pStyle w:val="3"/>
        <w:keepNext w:val="0"/>
        <w:keepLines w:val="0"/>
        <w:widowControl/>
        <w:suppressLineNumbers w:val="0"/>
      </w:pPr>
      <w:r>
        <w:rPr>
          <w:rStyle w:val="8"/>
          <w:rFonts w:hint="eastAsia"/>
          <w:b/>
          <w:lang w:val="en-US" w:eastAsia="zh-CN"/>
        </w:rPr>
        <w:t>9. International data transmission</w:t>
      </w:r>
      <w:r>
        <w:rPr>
          <w:rStyle w:val="8"/>
          <w:b/>
        </w:rPr>
        <w:t/>
      </w:r>
    </w:p>
    <w:p w14:paraId="00FF32DB">
      <w:pPr>
        <w:pStyle w:val="5"/>
        <w:keepNext w:val="0"/>
        <w:keepLines w:val="0"/>
        <w:widowControl/>
        <w:suppressLineNumbers w:val="0"/>
      </w:pPr>
      <w:r>
        <w:t>Given the global nature of our services, your personal data may be transferred, stored, or processed to countries outside of your country / region. Data protection laws in these countries may differ from those in the law of your country of residence.</w:t>
      </w:r>
    </w:p>
    <w:p w14:paraId="688CE3C4">
      <w:pPr>
        <w:pStyle w:val="4"/>
        <w:keepNext w:val="0"/>
        <w:keepLines w:val="0"/>
        <w:widowControl/>
        <w:suppressLineNumbers w:val="0"/>
      </w:pPr>
      <w:r>
        <w:rPr>
          <w:rStyle w:val="8"/>
          <w:rFonts w:hint="eastAsia"/>
          <w:b/>
          <w:lang w:val="en-US" w:eastAsia="zh-CN"/>
        </w:rPr>
        <w:t>9.1 Compliance with the Data Protection Law</w:t>
      </w:r>
      <w:r>
        <w:rPr>
          <w:rStyle w:val="8"/>
          <w:b/>
        </w:rPr>
        <w:t/>
      </w:r>
    </w:p>
    <w:p w14:paraId="2B287789">
      <w:pPr>
        <w:pStyle w:val="5"/>
        <w:keepNext w:val="0"/>
        <w:keepLines w:val="0"/>
        <w:widowControl/>
        <w:suppressLineNumbers w:val="0"/>
      </w:pPr>
      <w:r>
        <w:t>When transmitting your personal data internationally, we take steps to ensure that it is fully protected. We rely on appropriate safeguards (such as standard contract terms approved by regulators) to ensure that your data is protected.</w:t>
      </w:r>
    </w:p>
    <w:p w14:paraId="3DBF4CB3">
      <w:pPr>
        <w:pStyle w:val="4"/>
        <w:keepNext w:val="0"/>
        <w:keepLines w:val="0"/>
        <w:widowControl/>
        <w:suppressLineNumbers w:val="0"/>
      </w:pPr>
      <w:r>
        <w:rPr>
          <w:rStyle w:val="8"/>
          <w:rFonts w:hint="eastAsia"/>
          <w:b/>
          <w:lang w:val="en-US" w:eastAsia="zh-CN"/>
        </w:rPr>
        <w:t>9.2 Data processing location</w:t>
      </w:r>
      <w:r>
        <w:rPr>
          <w:rStyle w:val="8"/>
          <w:b/>
        </w:rPr>
        <w:t/>
      </w:r>
    </w:p>
    <w:p w14:paraId="711B0DDA">
      <w:pPr>
        <w:pStyle w:val="5"/>
        <w:keepNext w:val="0"/>
        <w:keepLines w:val="0"/>
        <w:widowControl/>
        <w:suppressLineNumbers w:val="0"/>
      </w:pPr>
      <w:r>
        <w:t>We process data in countries where our business or third party service providers are located. No matter where your data is processed, we will implement strict policies to protect the privacy and security of your information.</w:t>
      </w:r>
    </w:p>
    <w:p w14:paraId="127FEA52">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0F1D74E0">
      <w:pPr>
        <w:pStyle w:val="3"/>
        <w:keepNext w:val="0"/>
        <w:keepLines w:val="0"/>
        <w:widowControl/>
        <w:suppressLineNumbers w:val="0"/>
      </w:pPr>
      <w:r>
        <w:rPr>
          <w:rStyle w:val="8"/>
          <w:b/>
        </w:rPr>
        <w:t>10. Childrens privacy</w:t>
      </w:r>
      <w:r>
        <w:rPr>
          <w:rStyle w:val="8"/>
          <w:rFonts w:hint="eastAsia"/>
          <w:b/>
          <w:lang w:val="en-US" w:eastAsia="zh-CN"/>
        </w:rPr>
        <w:t/>
      </w:r>
      <w:r>
        <w:rPr>
          <w:rStyle w:val="8"/>
          <w:b/>
        </w:rPr>
        <w:t/>
      </w:r>
    </w:p>
    <w:p w14:paraId="5CD6FE75">
      <w:pPr>
        <w:pStyle w:val="5"/>
        <w:keepNext w:val="0"/>
        <w:keepLines w:val="0"/>
        <w:widowControl/>
        <w:suppressLineNumbers w:val="0"/>
      </w:pPr>
      <w:r>
        <w:t>Whatchat3 Personal data are not deliberately collected for children under the age of 13. If we find that data were collected for children below that age without parental consent, we will take immediate steps to remove the information.</w:t>
      </w:r>
    </w:p>
    <w:p w14:paraId="2BB3B560">
      <w:pPr>
        <w:pStyle w:val="4"/>
        <w:keepNext w:val="0"/>
        <w:keepLines w:val="0"/>
        <w:widowControl/>
        <w:suppressLineNumbers w:val="0"/>
      </w:pPr>
      <w:r>
        <w:rPr>
          <w:rStyle w:val="8"/>
          <w:b/>
        </w:rPr>
        <w:t>10.1, with parental control</w:t>
      </w:r>
      <w:r>
        <w:rPr>
          <w:rStyle w:val="8"/>
          <w:rFonts w:hint="eastAsia"/>
          <w:b/>
          <w:lang w:val="en-US" w:eastAsia="zh-CN"/>
        </w:rPr>
        <w:t/>
      </w:r>
      <w:r>
        <w:rPr>
          <w:rStyle w:val="8"/>
          <w:b/>
        </w:rPr>
        <w:t/>
      </w:r>
    </w:p>
    <w:p w14:paraId="4956EB4B">
      <w:pPr>
        <w:pStyle w:val="5"/>
        <w:keepNext w:val="0"/>
        <w:keepLines w:val="0"/>
        <w:widowControl/>
        <w:suppressLineNumbers w:val="0"/>
      </w:pPr>
      <w:r>
        <w:t>We encourage parents and guardians to monitor their childrens online activities. If you think your child has provided us with personal information, please contact us and we will delete the relevant data immediately.</w:t>
      </w:r>
    </w:p>
    <w:p w14:paraId="39D33495">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59D83EAE">
      <w:pPr>
        <w:pStyle w:val="3"/>
        <w:keepNext w:val="0"/>
        <w:keepLines w:val="0"/>
        <w:widowControl/>
        <w:suppressLineNumbers w:val="0"/>
      </w:pPr>
      <w:r>
        <w:rPr>
          <w:rStyle w:val="8"/>
          <w:b/>
        </w:rPr>
        <w:t>11. Changes to this Privacy Policy</w:t>
      </w:r>
      <w:r>
        <w:rPr>
          <w:rStyle w:val="8"/>
          <w:rFonts w:hint="eastAsia"/>
          <w:b/>
          <w:lang w:val="en-US" w:eastAsia="zh-CN"/>
        </w:rPr>
        <w:t/>
      </w:r>
      <w:r>
        <w:rPr>
          <w:rStyle w:val="8"/>
          <w:b/>
        </w:rPr>
        <w:t/>
      </w:r>
    </w:p>
    <w:p w14:paraId="2287C87F">
      <w:pPr>
        <w:pStyle w:val="5"/>
        <w:keepNext w:val="0"/>
        <w:keepLines w:val="0"/>
        <w:widowControl/>
        <w:suppressLineNumbers w:val="0"/>
      </w:pPr>
      <w:r>
        <w:t>We may update this Privacy Policy from time to time to reflect changes in our business practice or legal obligations. When we update, we will modify the "last update" date at the top of the policy.</w:t>
      </w:r>
    </w:p>
    <w:p w14:paraId="1A0FD43C">
      <w:pPr>
        <w:pStyle w:val="4"/>
        <w:keepNext w:val="0"/>
        <w:keepLines w:val="0"/>
        <w:widowControl/>
        <w:suppressLineNumbers w:val="0"/>
      </w:pPr>
      <w:r>
        <w:rPr>
          <w:rStyle w:val="8"/>
          <w:b/>
        </w:rPr>
        <w:t>11.1, Change Notification</w:t>
      </w:r>
      <w:r>
        <w:rPr>
          <w:rStyle w:val="8"/>
          <w:rFonts w:hint="eastAsia"/>
          <w:b/>
          <w:lang w:val="en-US" w:eastAsia="zh-CN"/>
        </w:rPr>
        <w:t/>
      </w:r>
      <w:r>
        <w:rPr>
          <w:rStyle w:val="8"/>
          <w:b/>
        </w:rPr>
        <w:t/>
      </w:r>
    </w:p>
    <w:p w14:paraId="0F66BB82">
      <w:pPr>
        <w:pStyle w:val="5"/>
        <w:keepNext w:val="0"/>
        <w:keepLines w:val="0"/>
        <w:widowControl/>
        <w:suppressLineNumbers w:val="0"/>
      </w:pPr>
      <w:r>
        <w:t>Should a material change to this policy, we will notify you via our platform or email where appropriate. We encourage you to view this policy regularly to see how we protect your information.</w:t>
      </w:r>
    </w:p>
    <w:p w14:paraId="607DF960">
      <w:pPr>
        <w:pStyle w:val="4"/>
        <w:keepNext w:val="0"/>
        <w:keepLines w:val="0"/>
        <w:widowControl/>
        <w:suppressLineNumbers w:val="0"/>
      </w:pPr>
      <w:r>
        <w:rPr>
          <w:rStyle w:val="8"/>
          <w:b/>
        </w:rPr>
        <w:t>11.2, and continue to use it</w:t>
      </w:r>
      <w:r>
        <w:rPr>
          <w:rStyle w:val="8"/>
          <w:rFonts w:hint="eastAsia"/>
          <w:b/>
          <w:lang w:val="en-US" w:eastAsia="zh-CN"/>
        </w:rPr>
        <w:t/>
      </w:r>
      <w:r>
        <w:rPr>
          <w:rStyle w:val="8"/>
          <w:b/>
        </w:rPr>
        <w:t/>
      </w:r>
    </w:p>
    <w:p w14:paraId="1A044DC9">
      <w:pPr>
        <w:pStyle w:val="5"/>
        <w:keepNext w:val="0"/>
        <w:keepLines w:val="0"/>
        <w:widowControl/>
        <w:suppressLineNumbers w:val="0"/>
      </w:pPr>
      <w:r>
        <w:t>Your continued use of our platform follows any change to this Privacy Policy.</w:t>
      </w:r>
    </w:p>
    <w:p w14:paraId="46BECCE0">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0C008BD6">
      <w:pPr>
        <w:pStyle w:val="3"/>
        <w:keepNext w:val="0"/>
        <w:keepLines w:val="0"/>
        <w:widowControl/>
        <w:suppressLineNumbers w:val="0"/>
      </w:pPr>
      <w:r>
        <w:rPr>
          <w:rStyle w:val="8"/>
          <w:b/>
        </w:rPr>
        <w:t>12. Governing law</w:t>
      </w:r>
      <w:r>
        <w:rPr>
          <w:rStyle w:val="8"/>
          <w:rFonts w:hint="eastAsia"/>
          <w:b/>
          <w:lang w:val="en-US" w:eastAsia="zh-CN"/>
        </w:rPr>
        <w:t/>
      </w:r>
      <w:r>
        <w:rPr>
          <w:rStyle w:val="8"/>
          <w:b/>
        </w:rPr>
        <w:t/>
      </w:r>
    </w:p>
    <w:p w14:paraId="57F2710E">
      <w:pPr>
        <w:pStyle w:val="5"/>
        <w:keepNext w:val="0"/>
        <w:keepLines w:val="0"/>
        <w:widowControl/>
        <w:suppressLineNumbers w:val="0"/>
      </w:pPr>
      <w:r>
        <w:t>This Privacy Policy is governed by and construed in accordance with UK law. Any dispute arising out of this policy shall be subject to the exclusive jurisdiction of the English courts.</w:t>
      </w:r>
      <w:r>
        <w:rPr>
          <w:rFonts w:hint="eastAsia"/>
          <w:lang w:val="en-US" w:eastAsia="zh-CN"/>
        </w:rPr>
        <w:t/>
      </w:r>
      <w:r>
        <w:t/>
      </w:r>
      <w:bookmarkStart w:id="0" w:name="OLE_LINK1"/>
      <w:r>
        <w:rPr>
          <w:rFonts w:hint="eastAsia"/>
          <w:lang w:val="en-US" w:eastAsia="zh-CN"/>
        </w:rPr>
        <w:t/>
      </w:r>
      <w:bookmarkEnd w:id="0"/>
      <w:r>
        <w:t/>
      </w:r>
      <w:r>
        <w:rPr>
          <w:rFonts w:hint="eastAsia"/>
          <w:lang w:val="en-US" w:eastAsia="zh-CN"/>
        </w:rPr>
        <w:t/>
      </w:r>
      <w:r>
        <w:t/>
      </w:r>
      <w:bookmarkStart w:id="1" w:name="_GoBack"/>
      <w:bookmarkEnd w:id="1"/>
    </w:p>
    <w:p w14:paraId="3566FD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MjFlZDI4NzMxMjVmMjI2ODg0MjkzNDI2Yjk4ZGYifQ=="/>
  </w:docVars>
  <w:rsids>
    <w:rsidRoot w:val="1B711CC5"/>
    <w:rsid w:val="1B711CC5"/>
    <w:rsid w:val="3878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